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063220F5" w14:textId="1C8C3E7F" w:rsidR="00185A69" w:rsidRPr="00185A69" w:rsidRDefault="00692534" w:rsidP="00185A6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185A69" w:rsidRPr="001634C2">
        <w:rPr>
          <w:b/>
          <w:bCs/>
          <w:szCs w:val="20"/>
        </w:rPr>
        <w:t>Versement de subventions exceptionnelles</w:t>
      </w:r>
    </w:p>
    <w:p w14:paraId="4C26FBDE" w14:textId="77777777" w:rsidR="00185A69" w:rsidRPr="001634C2" w:rsidRDefault="00185A69" w:rsidP="00185A69">
      <w:pPr>
        <w:rPr>
          <w:szCs w:val="20"/>
        </w:rPr>
      </w:pPr>
    </w:p>
    <w:p w14:paraId="0E995B94" w14:textId="77777777" w:rsidR="00185A69" w:rsidRDefault="00185A69" w:rsidP="00185A69">
      <w:pPr>
        <w:jc w:val="both"/>
        <w:rPr>
          <w:szCs w:val="20"/>
        </w:rPr>
      </w:pPr>
      <w:r w:rsidRPr="001634C2">
        <w:rPr>
          <w:szCs w:val="20"/>
        </w:rPr>
        <w:t>Il est proposé au Conseil Municipal le versement des subventions exceptionnelles suivantes :</w:t>
      </w:r>
    </w:p>
    <w:p w14:paraId="2C5AEDC5" w14:textId="77777777" w:rsidR="00185A69" w:rsidRPr="001634C2" w:rsidRDefault="00185A69" w:rsidP="00185A69">
      <w:pPr>
        <w:jc w:val="both"/>
        <w:rPr>
          <w:szCs w:val="20"/>
        </w:rPr>
      </w:pPr>
    </w:p>
    <w:p w14:paraId="37607077" w14:textId="77777777" w:rsidR="00185A69" w:rsidRPr="001634C2" w:rsidRDefault="00185A69" w:rsidP="00185A69">
      <w:pPr>
        <w:numPr>
          <w:ilvl w:val="0"/>
          <w:numId w:val="40"/>
        </w:numPr>
        <w:jc w:val="both"/>
        <w:rPr>
          <w:szCs w:val="20"/>
        </w:rPr>
      </w:pPr>
      <w:r w:rsidRPr="001634C2">
        <w:rPr>
          <w:szCs w:val="20"/>
        </w:rPr>
        <w:t>Maison des vins : 1 500 € (pour l’organisation de la fête de la Saint Vincent)</w:t>
      </w:r>
    </w:p>
    <w:p w14:paraId="09C74D2A" w14:textId="77777777" w:rsidR="00185A69" w:rsidRPr="001634C2" w:rsidRDefault="00185A69" w:rsidP="00185A69">
      <w:pPr>
        <w:numPr>
          <w:ilvl w:val="0"/>
          <w:numId w:val="40"/>
        </w:numPr>
        <w:jc w:val="both"/>
        <w:rPr>
          <w:szCs w:val="20"/>
        </w:rPr>
      </w:pPr>
      <w:r w:rsidRPr="001634C2">
        <w:rPr>
          <w:szCs w:val="20"/>
        </w:rPr>
        <w:t>MJTN (Mission Jeune Tarn Nord) : 1 000 € (participation à des travaux d’aménagement de bureaux)</w:t>
      </w:r>
    </w:p>
    <w:p w14:paraId="55DBAAE1" w14:textId="77777777" w:rsidR="00185A69" w:rsidRDefault="00185A69" w:rsidP="008E40E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bookmarkEnd w:id="0"/>
    <w:p w14:paraId="7180A1D1" w14:textId="77777777" w:rsidR="002A1F2C" w:rsidRPr="001654F9" w:rsidRDefault="002A1F2C" w:rsidP="002A1F2C">
      <w:pPr>
        <w:outlineLvl w:val="0"/>
        <w:rPr>
          <w:kern w:val="20"/>
          <w:szCs w:val="20"/>
        </w:rPr>
      </w:pPr>
    </w:p>
    <w:p w14:paraId="3AD3E883" w14:textId="2DEBB653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7" w:name="_Hlk17332686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346E99">
        <w:rPr>
          <w:b/>
          <w:bCs/>
          <w:szCs w:val="20"/>
        </w:rPr>
        <w:t>32</w:t>
      </w:r>
    </w:p>
    <w:p w14:paraId="6E8BABF9" w14:textId="46BE63CC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346E99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11075431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346E99">
        <w:rPr>
          <w:b/>
          <w:bCs/>
          <w:szCs w:val="20"/>
        </w:rPr>
        <w:t>0</w:t>
      </w:r>
    </w:p>
    <w:bookmarkEnd w:id="17"/>
    <w:p w14:paraId="3A2C736E" w14:textId="091A4E9C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199B2E34" w14:textId="77777777" w:rsidR="00F9080A" w:rsidRDefault="00964958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BB06D0">
        <w:rPr>
          <w:b/>
          <w:szCs w:val="20"/>
        </w:rPr>
        <w:t>L</w:t>
      </w:r>
      <w:r w:rsidR="00F9080A">
        <w:rPr>
          <w:b/>
          <w:szCs w:val="20"/>
        </w:rPr>
        <w:t>E</w:t>
      </w:r>
      <w:r w:rsidRPr="00BB06D0">
        <w:rPr>
          <w:b/>
          <w:szCs w:val="20"/>
        </w:rPr>
        <w:t xml:space="preserve"> CONSEIL MUNICIPAL</w:t>
      </w:r>
      <w:r>
        <w:rPr>
          <w:szCs w:val="20"/>
        </w:rPr>
        <w:t>, après en avoir délibéré,</w:t>
      </w:r>
    </w:p>
    <w:p w14:paraId="1CB0B10C" w14:textId="29042998" w:rsidR="008E40ED" w:rsidRDefault="00913BED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913BED">
        <w:rPr>
          <w:b/>
          <w:szCs w:val="20"/>
        </w:rPr>
        <w:t>APPROUVE</w:t>
      </w:r>
      <w:r>
        <w:rPr>
          <w:szCs w:val="20"/>
        </w:rPr>
        <w:t xml:space="preserve"> </w:t>
      </w:r>
      <w:r w:rsidRPr="00276DFA">
        <w:rPr>
          <w:szCs w:val="20"/>
        </w:rPr>
        <w:t>le</w:t>
      </w:r>
      <w:r w:rsidR="008E40ED">
        <w:rPr>
          <w:szCs w:val="20"/>
        </w:rPr>
        <w:t xml:space="preserve"> versement des </w:t>
      </w:r>
      <w:r w:rsidR="00185A69">
        <w:rPr>
          <w:szCs w:val="20"/>
        </w:rPr>
        <w:t>subventions mentionnées</w:t>
      </w:r>
      <w:r w:rsidR="008E40ED">
        <w:rPr>
          <w:szCs w:val="20"/>
        </w:rPr>
        <w:t xml:space="preserve"> plus haut,</w:t>
      </w:r>
    </w:p>
    <w:p w14:paraId="45A8E04B" w14:textId="456DB530" w:rsidR="00F9080A" w:rsidRPr="00F9080A" w:rsidRDefault="00F9080A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F9080A">
        <w:rPr>
          <w:b/>
          <w:szCs w:val="20"/>
        </w:rPr>
        <w:t>DONNE</w:t>
      </w:r>
      <w:r w:rsidRPr="00F9080A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4F8722B4" w14:textId="0E4B2D28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  <w:bookmarkStart w:id="18" w:name="_GoBack"/>
      <w:bookmarkEnd w:id="18"/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125318B0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669541F4" w14:textId="77777777" w:rsidR="00346E99" w:rsidRDefault="00346E99" w:rsidP="00346E99">
    <w:pPr>
      <w:rPr>
        <w:sz w:val="18"/>
        <w:szCs w:val="18"/>
        <w:u w:val="single"/>
      </w:rPr>
    </w:pPr>
    <w:r>
      <w:pict w14:anchorId="6EB09FC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08EE0BDB" w14:textId="77777777" w:rsidR="00346E99" w:rsidRDefault="00346E99" w:rsidP="00346E99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2F498888" w14:textId="77777777" w:rsidR="00346E99" w:rsidRDefault="00346E99" w:rsidP="00346E99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3307972F" w14:textId="77777777" w:rsidR="00346E99" w:rsidRDefault="00346E99" w:rsidP="00346E99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453FAE61" w14:textId="77777777" w:rsidR="00346E99" w:rsidRDefault="00346E99" w:rsidP="00346E99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3711A3F1" w14:textId="77777777" w:rsidR="00346E99" w:rsidRDefault="00346E99" w:rsidP="00346E99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3ACB3330" w14:textId="77777777" w:rsidR="00346E99" w:rsidRDefault="00346E99" w:rsidP="00346E99">
                <w:pPr>
                  <w:rPr>
                    <w:sz w:val="18"/>
                  </w:rPr>
                </w:pPr>
              </w:p>
              <w:p w14:paraId="20777BBA" w14:textId="77777777" w:rsidR="00346E99" w:rsidRDefault="00346E99" w:rsidP="00346E99">
                <w:pPr>
                  <w:rPr>
                    <w:sz w:val="18"/>
                  </w:rPr>
                </w:pPr>
              </w:p>
              <w:p w14:paraId="22D24665" w14:textId="77777777" w:rsidR="00346E99" w:rsidRDefault="00346E99" w:rsidP="00346E99">
                <w:pPr>
                  <w:rPr>
                    <w:sz w:val="18"/>
                  </w:rPr>
                </w:pPr>
              </w:p>
              <w:p w14:paraId="77E35087" w14:textId="77777777" w:rsidR="00346E99" w:rsidRDefault="00346E99" w:rsidP="00346E99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071011AC" w14:textId="77777777" w:rsidR="00346E99" w:rsidRDefault="00346E99" w:rsidP="00346E99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0E82B9C5" w14:textId="77777777" w:rsidR="00346E99" w:rsidRDefault="00346E99" w:rsidP="00346E99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481D7C94" w14:textId="77777777" w:rsidR="00346E99" w:rsidRDefault="00346E99" w:rsidP="00346E99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2E411495" w14:textId="77777777" w:rsidR="00346E99" w:rsidRDefault="00346E99" w:rsidP="00346E99">
    <w:pPr>
      <w:rPr>
        <w:sz w:val="18"/>
        <w:szCs w:val="18"/>
      </w:rPr>
    </w:pPr>
  </w:p>
  <w:p w14:paraId="11BF514D" w14:textId="77777777" w:rsidR="00346E99" w:rsidRDefault="00346E99" w:rsidP="00346E99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739EC126" w14:textId="77777777" w:rsidR="00346E99" w:rsidRDefault="00346E99" w:rsidP="00346E99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2C64C844" w14:textId="77777777" w:rsidR="00346E99" w:rsidRDefault="00346E99" w:rsidP="00346E99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31639D1D" w14:textId="77777777" w:rsidR="00346E99" w:rsidRDefault="00346E99" w:rsidP="00346E99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558F3527" w14:textId="77777777" w:rsidR="00346E99" w:rsidRDefault="00346E99" w:rsidP="00346E99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4931F4E1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00</w:t>
    </w:r>
    <w:r w:rsidR="00185A69">
      <w:rPr>
        <w:b/>
        <w:highlight w:val="lightGray"/>
      </w:rPr>
      <w:t>5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1"/>
  </w:num>
  <w:num w:numId="27">
    <w:abstractNumId w:val="39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8"/>
  </w:num>
  <w:num w:numId="38">
    <w:abstractNumId w:val="11"/>
  </w:num>
  <w:num w:numId="39">
    <w:abstractNumId w:val="36"/>
  </w:num>
  <w:num w:numId="4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646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E99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3533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2178</cp:revision>
  <cp:lastPrinted>2025-02-05T08:22:00Z</cp:lastPrinted>
  <dcterms:created xsi:type="dcterms:W3CDTF">2018-09-19T07:15:00Z</dcterms:created>
  <dcterms:modified xsi:type="dcterms:W3CDTF">2025-02-05T08:22:00Z</dcterms:modified>
</cp:coreProperties>
</file>